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5BB" w:rsidRDefault="00A955BB" w:rsidP="00D863FE">
      <w:pPr>
        <w:pStyle w:val="ListParagraph"/>
        <w:numPr>
          <w:ilvl w:val="0"/>
          <w:numId w:val="1"/>
        </w:numPr>
      </w:pPr>
      <w:r>
        <w:t xml:space="preserve">Who is the persona in the poem?  </w:t>
      </w:r>
    </w:p>
    <w:p w:rsidR="00A955BB" w:rsidRDefault="00A955BB"/>
    <w:p w:rsidR="00A955BB" w:rsidRDefault="00A955BB"/>
    <w:p w:rsidR="00A955BB" w:rsidRDefault="00A955BB"/>
    <w:p w:rsidR="00A955BB" w:rsidRDefault="00A955BB" w:rsidP="00A955BB">
      <w:pPr>
        <w:pStyle w:val="ListParagraph"/>
        <w:numPr>
          <w:ilvl w:val="0"/>
          <w:numId w:val="1"/>
        </w:numPr>
      </w:pPr>
      <w:r>
        <w:t xml:space="preserve"> What choice did he have?  What choice did he make?</w:t>
      </w:r>
    </w:p>
    <w:p w:rsidR="00A955BB" w:rsidRDefault="00A955BB" w:rsidP="00A955BB"/>
    <w:p w:rsidR="00A955BB" w:rsidRDefault="00A955BB" w:rsidP="00A955BB"/>
    <w:p w:rsidR="00A955BB" w:rsidRDefault="00A955BB" w:rsidP="00A955BB"/>
    <w:p w:rsidR="00A955BB" w:rsidRDefault="00A955BB" w:rsidP="00A955BB"/>
    <w:p w:rsidR="00A955BB" w:rsidRDefault="00A955BB" w:rsidP="00A955BB"/>
    <w:p w:rsidR="00A955BB" w:rsidRDefault="00A955BB" w:rsidP="00A955BB">
      <w:pPr>
        <w:pStyle w:val="ListParagraph"/>
        <w:numPr>
          <w:ilvl w:val="0"/>
          <w:numId w:val="1"/>
        </w:numPr>
      </w:pPr>
      <w:r>
        <w:t xml:space="preserve"> How did he feel about his choice?  How do you know?  Give specific evidence from the text that supports your answer.</w:t>
      </w:r>
    </w:p>
    <w:p w:rsidR="00A955BB" w:rsidRDefault="00A955BB"/>
    <w:p w:rsidR="00A955BB" w:rsidRDefault="00A955BB"/>
    <w:p w:rsidR="00A955BB" w:rsidRDefault="00A955BB"/>
    <w:p w:rsidR="00A955BB" w:rsidRDefault="00A955BB"/>
    <w:p w:rsidR="00A955BB" w:rsidRDefault="00A955BB"/>
    <w:p w:rsidR="00A955BB" w:rsidRDefault="00A955BB" w:rsidP="00A955BB">
      <w:pPr>
        <w:pStyle w:val="ListParagraph"/>
        <w:numPr>
          <w:ilvl w:val="0"/>
          <w:numId w:val="1"/>
        </w:numPr>
      </w:pPr>
      <w:r>
        <w:t xml:space="preserve">Tone is the attitude of an author towards his or her subject or audience.  This can be determined through an author’s word choice.  How would you describe Robert Frost’s tone in “The Road Not </w:t>
      </w:r>
      <w:proofErr w:type="gramStart"/>
      <w:r>
        <w:t>Taken.</w:t>
      </w:r>
      <w:proofErr w:type="gramEnd"/>
      <w:r>
        <w:t>”  Defend your response with specific words from the text that support your answer.</w:t>
      </w:r>
    </w:p>
    <w:p w:rsidR="00A955BB" w:rsidRDefault="00A955BB" w:rsidP="00A955BB"/>
    <w:p w:rsidR="00A955BB" w:rsidRDefault="00A955BB" w:rsidP="00A955BB"/>
    <w:p w:rsidR="00A955BB" w:rsidRDefault="00A955BB" w:rsidP="00A955BB">
      <w:bookmarkStart w:id="0" w:name="_GoBack"/>
      <w:bookmarkEnd w:id="0"/>
    </w:p>
    <w:p w:rsidR="00A955BB" w:rsidRDefault="00A955BB" w:rsidP="00A955BB"/>
    <w:p w:rsidR="00A955BB" w:rsidRDefault="00A955BB" w:rsidP="00A955BB"/>
    <w:p w:rsidR="00A955BB" w:rsidRDefault="00A955BB" w:rsidP="00A955BB">
      <w:pPr>
        <w:pStyle w:val="ListParagraph"/>
        <w:numPr>
          <w:ilvl w:val="0"/>
          <w:numId w:val="1"/>
        </w:numPr>
      </w:pPr>
      <w:r>
        <w:t xml:space="preserve"> “The Road Not Taken” was first published in 1916.  What connection can you make between your life in 2015 and this poem written almost a hundred years ago?  How can you relate to this poem?</w:t>
      </w:r>
    </w:p>
    <w:sectPr w:rsidR="00A95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4951FD"/>
    <w:multiLevelType w:val="hybridMultilevel"/>
    <w:tmpl w:val="70DC28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5BB"/>
    <w:rsid w:val="00A955BB"/>
    <w:rsid w:val="00FB5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EACEE3-24E2-4594-A53C-9EEA4DF5C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55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103</Words>
  <Characters>592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Adams 12 Five Star Schools</Company>
  <LinksUpToDate>false</LinksUpToDate>
  <CharactersWithSpaces>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Eisentrager</dc:creator>
  <cp:keywords/>
  <dc:description/>
  <cp:lastModifiedBy>Melissa Eisentrager</cp:lastModifiedBy>
  <cp:revision>1</cp:revision>
  <dcterms:created xsi:type="dcterms:W3CDTF">2015-01-05T19:01:00Z</dcterms:created>
  <dcterms:modified xsi:type="dcterms:W3CDTF">2015-01-05T19:10:00Z</dcterms:modified>
</cp:coreProperties>
</file>